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3431" w14:paraId="6E3E2442" w14:textId="77777777" w:rsidTr="00183431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F1E81" w14:textId="77777777" w:rsidR="00183431" w:rsidRDefault="00183431" w:rsidP="00183431">
            <w:pPr>
              <w:jc w:val="center"/>
              <w:rPr>
                <w:b/>
                <w:bCs/>
              </w:rPr>
            </w:pPr>
          </w:p>
          <w:p w14:paraId="341B10EE" w14:textId="02548BAD" w:rsidR="00183431" w:rsidRDefault="00183431" w:rsidP="00183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projektlederperspektiver </w:t>
            </w:r>
          </w:p>
          <w:p w14:paraId="0D654D56" w14:textId="685A2FF3" w:rsidR="00183431" w:rsidRDefault="00060983" w:rsidP="00183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Ydre- og i</w:t>
            </w:r>
            <w:r w:rsidR="00183431">
              <w:rPr>
                <w:b/>
                <w:bCs/>
              </w:rPr>
              <w:t>ndrestyring</w:t>
            </w:r>
          </w:p>
          <w:p w14:paraId="7D90BE6B" w14:textId="77777777" w:rsidR="00F16673" w:rsidRDefault="00F16673" w:rsidP="00183431">
            <w:pPr>
              <w:jc w:val="center"/>
              <w:rPr>
                <w:b/>
                <w:bCs/>
              </w:rPr>
            </w:pPr>
          </w:p>
          <w:p w14:paraId="66FC0AFB" w14:textId="52FFA2F2" w:rsidR="00183431" w:rsidRDefault="00183431">
            <w:pPr>
              <w:jc w:val="center"/>
              <w:rPr>
                <w:b/>
                <w:bCs/>
              </w:rPr>
            </w:pPr>
          </w:p>
        </w:tc>
      </w:tr>
      <w:tr w:rsidR="00183431" w14:paraId="57996722" w14:textId="77777777" w:rsidTr="004837FF">
        <w:trPr>
          <w:trHeight w:val="766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63E" w14:textId="77777777" w:rsidR="00183431" w:rsidRDefault="00183431" w:rsidP="00183431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>Formål:</w:t>
            </w:r>
          </w:p>
          <w:p w14:paraId="5AD62230" w14:textId="0CFC4D62" w:rsidR="00183431" w:rsidRDefault="00183431" w:rsidP="00183431">
            <w:r>
              <w:t xml:space="preserve"> At forholde sig til de to projektlederperspektiver og undersøge hvornår og hvor vi oplever dem i praksis.</w:t>
            </w:r>
          </w:p>
          <w:p w14:paraId="23CBAC30" w14:textId="6C0EDC2B" w:rsidR="00183431" w:rsidRDefault="00183431" w:rsidP="004837FF"/>
        </w:tc>
      </w:tr>
      <w:tr w:rsidR="00183431" w14:paraId="66D1F879" w14:textId="77777777" w:rsidTr="00183431">
        <w:trPr>
          <w:trHeight w:val="215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520" w14:textId="77777777" w:rsidR="00183431" w:rsidRDefault="00183431" w:rsidP="00183431">
            <w:r w:rsidRPr="001A1654">
              <w:rPr>
                <w:b/>
                <w:bCs/>
              </w:rPr>
              <w:t>Indhold:</w:t>
            </w:r>
            <w:r>
              <w:t xml:space="preserve"> </w:t>
            </w:r>
          </w:p>
          <w:p w14:paraId="07924CE7" w14:textId="6E4E4D69" w:rsidR="00183431" w:rsidRDefault="00183431" w:rsidP="00183431">
            <w:r>
              <w:t>Opgaven knytter sig til definitionen af de to projektlederperspektiver</w:t>
            </w:r>
            <w:r w:rsidR="00060983">
              <w:t>, kapitel 1, afsnit 2.1 og 2.2:</w:t>
            </w:r>
            <w:r>
              <w:t xml:space="preserve"> </w:t>
            </w:r>
          </w:p>
          <w:p w14:paraId="129CE6BA" w14:textId="77777777" w:rsidR="00183431" w:rsidRDefault="00183431" w:rsidP="00183431"/>
          <w:p w14:paraId="7EBF27DC" w14:textId="77777777" w:rsidR="00060983" w:rsidRDefault="00060983" w:rsidP="00060983">
            <w:pPr>
              <w:pStyle w:val="Listeafsnit"/>
              <w:numPr>
                <w:ilvl w:val="0"/>
                <w:numId w:val="14"/>
              </w:numPr>
              <w:ind w:left="360"/>
            </w:pPr>
            <w:r>
              <w:t>Ydrestyring</w:t>
            </w:r>
          </w:p>
          <w:p w14:paraId="284C38E0" w14:textId="77777777" w:rsidR="00183431" w:rsidRDefault="00183431" w:rsidP="004837FF">
            <w:pPr>
              <w:pStyle w:val="Listeafsnit"/>
              <w:numPr>
                <w:ilvl w:val="0"/>
                <w:numId w:val="14"/>
              </w:numPr>
              <w:ind w:left="360"/>
            </w:pPr>
            <w:r>
              <w:t xml:space="preserve">Indrestyring </w:t>
            </w:r>
          </w:p>
          <w:p w14:paraId="0D6BE488" w14:textId="77777777" w:rsidR="00183431" w:rsidRDefault="00183431" w:rsidP="004837FF"/>
          <w:p w14:paraId="7F2AE150" w14:textId="56803649" w:rsidR="00183431" w:rsidRDefault="00183431" w:rsidP="00183431">
            <w:r>
              <w:t xml:space="preserve">Og de studerendes forståelse af perspektiverne, der ligger til grund for bogens grundforståelse. </w:t>
            </w:r>
          </w:p>
          <w:p w14:paraId="26CECE6D" w14:textId="11214E77" w:rsidR="00183431" w:rsidRDefault="00183431">
            <w:pPr>
              <w:rPr>
                <w:b/>
                <w:bCs/>
              </w:rPr>
            </w:pPr>
          </w:p>
        </w:tc>
      </w:tr>
      <w:tr w:rsidR="00183431" w14:paraId="776F8DB9" w14:textId="77777777" w:rsidTr="004837FF">
        <w:trPr>
          <w:trHeight w:val="557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BDD" w14:textId="196F589D" w:rsidR="00183431" w:rsidRDefault="00183431" w:rsidP="00183431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7F904C12" w14:textId="5C1D6BC5" w:rsidR="00183431" w:rsidRDefault="00183431" w:rsidP="00183431">
            <w:r w:rsidRPr="00CF1977">
              <w:t>Kort intro til de to begreber</w:t>
            </w:r>
            <w:r>
              <w:t xml:space="preserve"> </w:t>
            </w:r>
            <w:r w:rsidR="00DE7E62">
              <w:t xml:space="preserve">- ydre- og indrestyring - </w:t>
            </w:r>
            <w:r>
              <w:t xml:space="preserve">og </w:t>
            </w:r>
            <w:r w:rsidR="00E3290F">
              <w:t>deres betydning i projektmæssig sammenhæng</w:t>
            </w:r>
          </w:p>
          <w:p w14:paraId="5DC356FB" w14:textId="77777777" w:rsidR="00183431" w:rsidRDefault="00183431" w:rsidP="00183431"/>
          <w:p w14:paraId="29ECD28C" w14:textId="77777777" w:rsidR="00183431" w:rsidRDefault="00183431" w:rsidP="00183431">
            <w:r>
              <w:t>Arbejd i par eller trioer</w:t>
            </w:r>
          </w:p>
          <w:p w14:paraId="7D5605E5" w14:textId="77777777" w:rsidR="00183431" w:rsidRDefault="00183431" w:rsidP="00183431"/>
          <w:p w14:paraId="682D1581" w14:textId="68EA2176" w:rsidR="00183431" w:rsidRDefault="00183431" w:rsidP="004837FF">
            <w:pPr>
              <w:pStyle w:val="Listeafsnit"/>
              <w:numPr>
                <w:ilvl w:val="0"/>
                <w:numId w:val="20"/>
              </w:numPr>
            </w:pPr>
            <w:proofErr w:type="spellStart"/>
            <w:r w:rsidRPr="00E053BD">
              <w:t>Walk</w:t>
            </w:r>
            <w:proofErr w:type="spellEnd"/>
            <w:r w:rsidRPr="00E053BD">
              <w:t xml:space="preserve"> and talk: </w:t>
            </w:r>
            <w:r>
              <w:t>S</w:t>
            </w:r>
            <w:r w:rsidRPr="00E053BD">
              <w:t>end de studerende på</w:t>
            </w:r>
            <w:r>
              <w:t xml:space="preserve"> en kort gåtur, hvor de drøfter følgende spørgsmål:</w:t>
            </w:r>
          </w:p>
          <w:p w14:paraId="249EE4AF" w14:textId="4E6AB2A3" w:rsidR="00183431" w:rsidRDefault="00183431" w:rsidP="004837FF">
            <w:pPr>
              <w:pStyle w:val="Listeafsnit"/>
              <w:numPr>
                <w:ilvl w:val="1"/>
                <w:numId w:val="20"/>
              </w:numPr>
            </w:pPr>
            <w:r>
              <w:t>Hvilke tanker gør I jer om de to perspektiver</w:t>
            </w:r>
            <w:r w:rsidR="004837FF">
              <w:t xml:space="preserve"> – </w:t>
            </w:r>
            <w:r w:rsidR="00E3290F">
              <w:t>ydre</w:t>
            </w:r>
            <w:r w:rsidR="004837FF">
              <w:t xml:space="preserve"> og </w:t>
            </w:r>
            <w:r w:rsidR="00E3290F">
              <w:t>indre</w:t>
            </w:r>
            <w:r w:rsidR="004837FF">
              <w:t>styret</w:t>
            </w:r>
            <w:r>
              <w:t>?</w:t>
            </w:r>
          </w:p>
          <w:p w14:paraId="7EB7D9D9" w14:textId="2971DB7B" w:rsidR="00183431" w:rsidRDefault="00183431" w:rsidP="004837FF">
            <w:pPr>
              <w:pStyle w:val="Listeafsnit"/>
              <w:numPr>
                <w:ilvl w:val="1"/>
                <w:numId w:val="20"/>
              </w:numPr>
            </w:pPr>
            <w:r>
              <w:t xml:space="preserve">Kom med eksempler fra jeres egen hverdag på </w:t>
            </w:r>
            <w:r w:rsidR="00E3290F">
              <w:t>ydre</w:t>
            </w:r>
            <w:r>
              <w:t xml:space="preserve">styring og </w:t>
            </w:r>
            <w:r w:rsidR="00E3290F">
              <w:t>indre</w:t>
            </w:r>
            <w:r>
              <w:t>styring</w:t>
            </w:r>
          </w:p>
          <w:p w14:paraId="1F4B69E8" w14:textId="3CDA2DA2" w:rsidR="00183431" w:rsidRPr="00183431" w:rsidRDefault="00183431" w:rsidP="004837FF">
            <w:pPr>
              <w:pStyle w:val="Listeafsnit"/>
              <w:numPr>
                <w:ilvl w:val="0"/>
                <w:numId w:val="20"/>
              </w:numPr>
            </w:pPr>
            <w:r>
              <w:t xml:space="preserve">Tilbage i lokalet samles op på hovedpointer fra deres snakke. </w:t>
            </w:r>
          </w:p>
          <w:p w14:paraId="39BFFD7F" w14:textId="190EFFA2" w:rsidR="004837FF" w:rsidRDefault="00183431" w:rsidP="004837FF">
            <w:pPr>
              <w:pStyle w:val="Listeafsnit"/>
              <w:numPr>
                <w:ilvl w:val="0"/>
                <w:numId w:val="20"/>
              </w:numPr>
            </w:pPr>
            <w:r>
              <w:t>Slutteligt illustreres en positionslin</w:t>
            </w:r>
            <w:r w:rsidR="00F463E2">
              <w:t>j</w:t>
            </w:r>
            <w:r>
              <w:t xml:space="preserve">e på gulvet eller </w:t>
            </w:r>
            <w:r w:rsidR="004837FF">
              <w:t xml:space="preserve">på </w:t>
            </w:r>
            <w:r>
              <w:t>tavle</w:t>
            </w:r>
            <w:r w:rsidR="004837FF">
              <w:t>n</w:t>
            </w:r>
            <w:r>
              <w:t xml:space="preserve">, som anført nedenfor. De studerende skal nu placere sig i forhold til </w:t>
            </w:r>
          </w:p>
          <w:p w14:paraId="2112F40F" w14:textId="2D1C2AE7" w:rsidR="004837FF" w:rsidRDefault="004837FF" w:rsidP="004837FF">
            <w:pPr>
              <w:pStyle w:val="Listeafsnit"/>
              <w:numPr>
                <w:ilvl w:val="1"/>
                <w:numId w:val="20"/>
              </w:numPr>
            </w:pPr>
            <w:r>
              <w:t>D</w:t>
            </w:r>
            <w:r w:rsidR="00183431">
              <w:t>et de tror mest på</w:t>
            </w:r>
            <w:r>
              <w:t xml:space="preserve"> </w:t>
            </w:r>
          </w:p>
          <w:p w14:paraId="2ADEF6A2" w14:textId="77777777" w:rsidR="00563FBE" w:rsidRDefault="004837FF" w:rsidP="004837FF">
            <w:pPr>
              <w:pStyle w:val="Listeafsnit"/>
              <w:numPr>
                <w:ilvl w:val="1"/>
                <w:numId w:val="20"/>
              </w:numPr>
            </w:pPr>
            <w:r>
              <w:t>B</w:t>
            </w:r>
            <w:r w:rsidR="00183431">
              <w:t>egrunde</w:t>
            </w:r>
            <w:r>
              <w:t>lsen for</w:t>
            </w:r>
            <w:r w:rsidR="00183431">
              <w:t xml:space="preserve"> det</w:t>
            </w:r>
          </w:p>
          <w:p w14:paraId="2169FAFF" w14:textId="77A4AAB5" w:rsidR="00183431" w:rsidRDefault="00563FBE" w:rsidP="004837FF">
            <w:pPr>
              <w:pStyle w:val="Listeafsnit"/>
              <w:numPr>
                <w:ilvl w:val="1"/>
                <w:numId w:val="20"/>
              </w:numPr>
            </w:pPr>
            <w:r>
              <w:t>De tanker det i øvrigt rejser</w:t>
            </w:r>
            <w:r w:rsidR="00183431">
              <w:t xml:space="preserve"> </w:t>
            </w:r>
          </w:p>
          <w:p w14:paraId="73671B6A" w14:textId="43036255" w:rsidR="004837FF" w:rsidRDefault="00E3290F" w:rsidP="004837FF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0235C" wp14:editId="62E39A0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146050</wp:posOffset>
                      </wp:positionV>
                      <wp:extent cx="5082540" cy="914400"/>
                      <wp:effectExtent l="0" t="0" r="3810" b="0"/>
                      <wp:wrapNone/>
                      <wp:docPr id="2" name="Tekstfel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5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3258C" w14:textId="77777777" w:rsidR="00E3290F" w:rsidRDefault="00E3290F" w:rsidP="00E3290F"/>
                                <w:p w14:paraId="17F451FD" w14:textId="1102838E" w:rsidR="00E3290F" w:rsidRDefault="00E3290F" w:rsidP="00E329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3290F">
                                    <w:rPr>
                                      <w:b/>
                                      <w:bCs/>
                                    </w:rPr>
                                    <w:t xml:space="preserve">Ydrestyring </w:t>
                                  </w:r>
                                  <w:r w:rsidRPr="00E3290F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E3290F">
                                    <w:rPr>
                                      <w:b/>
                                      <w:bCs/>
                                    </w:rPr>
                                    <w:t>Indrestyring</w:t>
                                  </w:r>
                                </w:p>
                                <w:p w14:paraId="287DA3BF" w14:textId="77777777" w:rsidR="00E3290F" w:rsidRPr="00E3290F" w:rsidRDefault="00E3290F" w:rsidP="00E329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02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33pt;margin-top:11.5pt;width:400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lwKwIAAFQEAAAOAAAAZHJzL2Uyb0RvYy54bWysVE2P2yAQvVfqf0DcGztpst1acVZpVqkq&#10;rXZXylZ7JhhiS8BQILHTX98BOx/d9lT1ggdmmI/3Hp7fdVqRg3C+AVPS8SinRBgOVWN2Jf3+sv5w&#10;S4kPzFRMgRElPQpP7xbv381bW4gJ1KAq4QgmMb5obUnrEGyRZZ7XQjM/AisMOiU4zQJu3S6rHGsx&#10;u1bZJM9vshZcZR1w4T2e3vdOukj5pRQ8PEnpRSCqpNhbSKtL6zau2WLOip1jtm740Ab7hy40awwW&#10;Pae6Z4GRvWv+SKUb7sCDDCMOOgMpGy7SDDjNOH8zzaZmVqRZEBxvzzD5/5eWPx429tmR0H2BDgmM&#10;gLTWFx4P4zyddDp+sVOCfoTweIZNdIFwPJzlt5PZFF0cfZ/H02mecM0ut63z4asATaJRUoe0JLTY&#10;4cEHrIihp5BYzINqqnWjVNpEKYiVcuTAkEQVUo9447coZUhb0puPszwlNhCv95mVwQKXmaIVum03&#10;DLqF6ojzO+il4S1fN9jkA/PhmTnUAs6F+g5PuEgFWAQGi5Ia3M+/ncd4pAi9lLSorZL6H3vmBCXq&#10;m0HyEkYoxrSZzj5NsIa79myvPWavV4CTj/ElWZ7MGB/UyZQO9Cs+g2Wsii5mONYuaTiZq9ArHp8R&#10;F8tlCkL5WRYezMbymDoiHSl46V6ZswNPARl+hJMKWfGGrj423jSw3AeQTeIyAtyjOuCO0k0UD88s&#10;vo3rfYq6/AwWvwAAAP//AwBQSwMEFAAGAAgAAAAhAP6eb9LgAAAACQEAAA8AAABkcnMvZG93bnJl&#10;di54bWxMj81OwzAQhO9IvIO1SFwQdWjArUKcCiF+JG40tIibGy9JRLyOYjcJb89ygtNqNKPZb/LN&#10;7Dox4hBaTxquFgkIpMrblmoNb+Xj5RpEiIas6Tyhhm8MsClOT3KTWT/RK47bWAsuoZAZDU2MfSZl&#10;qBp0Jix8j8Tepx+ciSyHWtrBTFzuOrlMEiWdaYk/NKbH+warr+3Rafi4qN9fwvy0m9KbtH94HsvV&#10;3pZan5/Nd7cgIs7xLwy/+IwOBTMd/JFsEJ0GpXhK1LBM+bK/VuoaxIGDapWALHL5f0HxAwAA//8D&#10;AFBLAQItABQABgAIAAAAIQC2gziS/gAAAOEBAAATAAAAAAAAAAAAAAAAAAAAAABbQ29udGVudF9U&#10;eXBlc10ueG1sUEsBAi0AFAAGAAgAAAAhADj9If/WAAAAlAEAAAsAAAAAAAAAAAAAAAAALwEAAF9y&#10;ZWxzLy5yZWxzUEsBAi0AFAAGAAgAAAAhAHeR6XArAgAAVAQAAA4AAAAAAAAAAAAAAAAALgIAAGRy&#10;cy9lMm9Eb2MueG1sUEsBAi0AFAAGAAgAAAAhAP6eb9LgAAAACQEAAA8AAAAAAAAAAAAAAAAAhQQA&#10;AGRycy9kb3ducmV2LnhtbFBLBQYAAAAABAAEAPMAAACSBQAAAAA=&#10;" fillcolor="white [3201]" stroked="f" strokeweight=".5pt">
                      <v:textbox>
                        <w:txbxContent>
                          <w:p w14:paraId="71F3258C" w14:textId="77777777" w:rsidR="00E3290F" w:rsidRDefault="00E3290F" w:rsidP="00E3290F"/>
                          <w:p w14:paraId="17F451FD" w14:textId="1102838E" w:rsidR="00E3290F" w:rsidRDefault="00E3290F" w:rsidP="00E329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290F">
                              <w:rPr>
                                <w:b/>
                                <w:bCs/>
                              </w:rPr>
                              <w:t xml:space="preserve">Ydrestyring </w:t>
                            </w:r>
                            <w:r w:rsidRPr="00E3290F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3290F">
                              <w:rPr>
                                <w:b/>
                                <w:bCs/>
                              </w:rPr>
                              <w:t>Indrestyring</w:t>
                            </w:r>
                          </w:p>
                          <w:p w14:paraId="287DA3BF" w14:textId="77777777" w:rsidR="00E3290F" w:rsidRPr="00E3290F" w:rsidRDefault="00E3290F" w:rsidP="00E329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791BC" w14:textId="52B5D95A" w:rsidR="004837FF" w:rsidRDefault="004837FF" w:rsidP="004837FF"/>
          <w:p w14:paraId="312F7CF3" w14:textId="5B0B5A79" w:rsidR="004837FF" w:rsidRDefault="004837FF" w:rsidP="004837FF"/>
          <w:p w14:paraId="7AA19A90" w14:textId="4216FFA3" w:rsidR="004837FF" w:rsidRDefault="004837FF" w:rsidP="004837FF"/>
          <w:p w14:paraId="13D2436F" w14:textId="47A8B3A4" w:rsidR="004837FF" w:rsidRDefault="00E3290F" w:rsidP="004837FF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785D7" wp14:editId="686F2CE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100330</wp:posOffset>
                      </wp:positionV>
                      <wp:extent cx="4663440" cy="0"/>
                      <wp:effectExtent l="38100" t="76200" r="22860" b="95250"/>
                      <wp:wrapNone/>
                      <wp:docPr id="3" name="Lige pil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34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stealt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F6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3" o:spid="_x0000_s1026" type="#_x0000_t32" style="position:absolute;margin-left:50.95pt;margin-top:7.9pt;width:36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bh/wEAAFMEAAAOAAAAZHJzL2Uyb0RvYy54bWysVE2P2yAQvVfqf0DcGzsfjaoozh6y3V5W&#10;bdSPH0DwYCNhQDCNk3/fATtOsz11tRdsPPPezHsM3j6cO8NOEKJ2tuLzWckZWOlqbZuK//r59OET&#10;ZxGFrYVxFip+gcgfdu/fbXu/gYVrnakhMCKxcdP7ireIflMUUbbQiThzHiwFlQudQNqGpqiD6Im9&#10;M8WiLNdF70Ltg5MQI319HIJ8l/mVAonflIqAzFScesO8hrwe01rstmLTBOFbLcc2xCu66IS2VHSi&#10;ehQo2O+g/6HqtAwuOoUz6brCKaUlZA2kZl6+UPOjFR6yFjIn+smm+Ha08uvpEJiuK77kzIqOjuhZ&#10;N8C8TqYfta3BRGDLZFTv44by9/YQxl30h5BUn1Xo0pP0sHM29zKZC2dkkj6u1uvlakVnIK+x4gb0&#10;IeIXcB1LLxWPGIRuWtw7a+kIXZhnc8XpOSKVJuAVkKoay/qKLz6uyjKnRWd0/aSNScE8SbA3gZ0E&#10;zQCe50kKMdxltSDqz7ZmePHkQEQQBtthOFBocwth0MI2BkYSY4kr+TI4kd/wYmBo6zsospa0D+2/&#10;aEVICRav7RhL2QmmqPEJOApKt+Gm4R445ico5IH/H/CEyJWdxQncaevCYOd99ZuDasi/OjDoThYc&#10;XX3JM5KtocnNho+3LF2Nv/cZfvsX7P4AAAD//wMAUEsDBBQABgAIAAAAIQAdmODB4AAAAAkBAAAP&#10;AAAAZHJzL2Rvd25yZXYueG1sTI9PT8JAEMXvJHyHzZB4MbIFAtbaLTH+I8bECHjwuHTHtnF3tuku&#10;UL69YzzIbd7My5vfy5e9s+KAXWg8KZiMExBIpTcNVQo+tk9XKYgQNRltPaGCEwZYFsNBrjPjj7TG&#10;wyZWgkMoZFpBHWObSRnKGp0OY98i8e3Ld05Hll0lTaePHO6snCbJQjrdEH+odYv3NZbfm71TYNef&#10;b+31ZUxPr6v5yzQ+bu3z+4NSF6P+7hZExD7+m+EXn9GhYKad35MJwrJOJjds5WHOFdiQzhYzELu/&#10;hSxyed6g+AEAAP//AwBQSwECLQAUAAYACAAAACEAtoM4kv4AAADhAQAAEwAAAAAAAAAAAAAAAAAA&#10;AAAAW0NvbnRlbnRfVHlwZXNdLnhtbFBLAQItABQABgAIAAAAIQA4/SH/1gAAAJQBAAALAAAAAAAA&#10;AAAAAAAAAC8BAABfcmVscy8ucmVsc1BLAQItABQABgAIAAAAIQC3wPbh/wEAAFMEAAAOAAAAAAAA&#10;AAAAAAAAAC4CAABkcnMvZTJvRG9jLnhtbFBLAQItABQABgAIAAAAIQAdmODB4AAAAAkBAAAPAAAA&#10;AAAAAAAAAAAAAFkEAABkcnMvZG93bnJldi54bWxQSwUGAAAAAAQABADzAAAAZgUAAAAA&#10;" strokecolor="black [3213]" strokeweight="2pt">
                      <v:stroke startarrow="classic" endarrow="block" joinstyle="miter"/>
                    </v:shape>
                  </w:pict>
                </mc:Fallback>
              </mc:AlternateContent>
            </w:r>
          </w:p>
          <w:p w14:paraId="50AA1BD0" w14:textId="192961DA" w:rsidR="00183431" w:rsidRPr="00E053BD" w:rsidRDefault="00183431" w:rsidP="00183431"/>
          <w:p w14:paraId="73733AEB" w14:textId="19A78F42" w:rsidR="00183431" w:rsidRDefault="00183431" w:rsidP="00183431"/>
          <w:p w14:paraId="76856B3A" w14:textId="5ECD1044" w:rsidR="00183431" w:rsidRDefault="00183431" w:rsidP="00183431"/>
        </w:tc>
      </w:tr>
    </w:tbl>
    <w:p w14:paraId="667847CA" w14:textId="2AFDCE37" w:rsidR="00183431" w:rsidRDefault="00183431"/>
    <w:p w14:paraId="357BA356" w14:textId="4CD28349" w:rsidR="009C05CC" w:rsidRDefault="00245F1D">
      <w:r>
        <w:t xml:space="preserve"> </w:t>
      </w:r>
    </w:p>
    <w:sectPr w:rsidR="009C05CC" w:rsidSect="00CF197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83FD" w14:textId="77777777" w:rsidR="008F188B" w:rsidRDefault="008F188B" w:rsidP="00876515">
      <w:pPr>
        <w:spacing w:after="0" w:line="240" w:lineRule="auto"/>
      </w:pPr>
      <w:r>
        <w:separator/>
      </w:r>
    </w:p>
  </w:endnote>
  <w:endnote w:type="continuationSeparator" w:id="0">
    <w:p w14:paraId="636B296C" w14:textId="77777777" w:rsidR="008F188B" w:rsidRDefault="008F188B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348335"/>
      <w:docPartObj>
        <w:docPartGallery w:val="Page Numbers (Bottom of Page)"/>
        <w:docPartUnique/>
      </w:docPartObj>
    </w:sdtPr>
    <w:sdtEndPr/>
    <w:sdtContent>
      <w:p w14:paraId="4519A951" w14:textId="1A5FD23B" w:rsidR="00EE453B" w:rsidRDefault="00F463E2" w:rsidP="00850E8E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50E8E" w:rsidRPr="00850E8E">
              <w:t xml:space="preserve">Side </w:t>
            </w:r>
            <w:r w:rsidR="00850E8E" w:rsidRPr="00850E8E">
              <w:rPr>
                <w:bCs/>
                <w:sz w:val="24"/>
                <w:szCs w:val="24"/>
              </w:rPr>
              <w:fldChar w:fldCharType="begin"/>
            </w:r>
            <w:r w:rsidR="00850E8E" w:rsidRPr="00850E8E">
              <w:rPr>
                <w:bCs/>
              </w:rPr>
              <w:instrText>PAGE</w:instrText>
            </w:r>
            <w:r w:rsidR="00850E8E" w:rsidRPr="00850E8E">
              <w:rPr>
                <w:bCs/>
                <w:sz w:val="24"/>
                <w:szCs w:val="24"/>
              </w:rPr>
              <w:fldChar w:fldCharType="separate"/>
            </w:r>
            <w:r w:rsidR="00850E8E">
              <w:rPr>
                <w:bCs/>
                <w:noProof/>
              </w:rPr>
              <w:t>1</w:t>
            </w:r>
            <w:r w:rsidR="00850E8E" w:rsidRPr="00850E8E">
              <w:rPr>
                <w:bCs/>
                <w:sz w:val="24"/>
                <w:szCs w:val="24"/>
              </w:rPr>
              <w:fldChar w:fldCharType="end"/>
            </w:r>
            <w:r w:rsidR="00850E8E" w:rsidRPr="00850E8E">
              <w:t xml:space="preserve"> af </w:t>
            </w:r>
            <w:r w:rsidR="00850E8E" w:rsidRPr="00850E8E">
              <w:rPr>
                <w:bCs/>
                <w:sz w:val="24"/>
                <w:szCs w:val="24"/>
              </w:rPr>
              <w:fldChar w:fldCharType="begin"/>
            </w:r>
            <w:r w:rsidR="00850E8E" w:rsidRPr="00850E8E">
              <w:rPr>
                <w:bCs/>
              </w:rPr>
              <w:instrText>NUMPAGES</w:instrText>
            </w:r>
            <w:r w:rsidR="00850E8E" w:rsidRPr="00850E8E">
              <w:rPr>
                <w:bCs/>
                <w:sz w:val="24"/>
                <w:szCs w:val="24"/>
              </w:rPr>
              <w:fldChar w:fldCharType="separate"/>
            </w:r>
            <w:r w:rsidR="00850E8E">
              <w:rPr>
                <w:bCs/>
                <w:noProof/>
              </w:rPr>
              <w:t>1</w:t>
            </w:r>
            <w:r w:rsidR="00850E8E" w:rsidRPr="00850E8E">
              <w:rPr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5BACB013" w14:textId="77777777" w:rsidR="00F51AE9" w:rsidRDefault="00F51A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69AB" w14:textId="77777777" w:rsidR="008F188B" w:rsidRDefault="008F188B" w:rsidP="00876515">
      <w:pPr>
        <w:spacing w:after="0" w:line="240" w:lineRule="auto"/>
      </w:pPr>
      <w:r>
        <w:separator/>
      </w:r>
    </w:p>
  </w:footnote>
  <w:footnote w:type="continuationSeparator" w:id="0">
    <w:p w14:paraId="0A54AC61" w14:textId="77777777" w:rsidR="008F188B" w:rsidRDefault="008F188B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2CD2" w14:textId="5B57DF65" w:rsidR="006E6147" w:rsidRPr="00724A58" w:rsidRDefault="006E6147" w:rsidP="006E6147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F463E2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</w:p>
  <w:p w14:paraId="076F2457" w14:textId="77777777" w:rsidR="00CF1977" w:rsidRDefault="00CF19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6A8"/>
    <w:multiLevelType w:val="hybridMultilevel"/>
    <w:tmpl w:val="E56E60A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05DD"/>
    <w:multiLevelType w:val="hybridMultilevel"/>
    <w:tmpl w:val="454E4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7C6C"/>
    <w:multiLevelType w:val="hybridMultilevel"/>
    <w:tmpl w:val="390287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4EC8"/>
    <w:multiLevelType w:val="hybridMultilevel"/>
    <w:tmpl w:val="0DBE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67C2"/>
    <w:multiLevelType w:val="hybridMultilevel"/>
    <w:tmpl w:val="A43A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99303">
    <w:abstractNumId w:val="12"/>
  </w:num>
  <w:num w:numId="2" w16cid:durableId="318583675">
    <w:abstractNumId w:val="4"/>
  </w:num>
  <w:num w:numId="3" w16cid:durableId="1154683255">
    <w:abstractNumId w:val="8"/>
  </w:num>
  <w:num w:numId="4" w16cid:durableId="362635992">
    <w:abstractNumId w:val="1"/>
  </w:num>
  <w:num w:numId="5" w16cid:durableId="1340817678">
    <w:abstractNumId w:val="0"/>
  </w:num>
  <w:num w:numId="6" w16cid:durableId="2021927207">
    <w:abstractNumId w:val="3"/>
  </w:num>
  <w:num w:numId="7" w16cid:durableId="1916236232">
    <w:abstractNumId w:val="7"/>
  </w:num>
  <w:num w:numId="8" w16cid:durableId="1094745894">
    <w:abstractNumId w:val="17"/>
  </w:num>
  <w:num w:numId="9" w16cid:durableId="2076929315">
    <w:abstractNumId w:val="15"/>
  </w:num>
  <w:num w:numId="10" w16cid:durableId="185675311">
    <w:abstractNumId w:val="11"/>
  </w:num>
  <w:num w:numId="11" w16cid:durableId="382364236">
    <w:abstractNumId w:val="6"/>
  </w:num>
  <w:num w:numId="12" w16cid:durableId="1488013667">
    <w:abstractNumId w:val="14"/>
  </w:num>
  <w:num w:numId="13" w16cid:durableId="783889133">
    <w:abstractNumId w:val="16"/>
  </w:num>
  <w:num w:numId="14" w16cid:durableId="559482779">
    <w:abstractNumId w:val="13"/>
  </w:num>
  <w:num w:numId="15" w16cid:durableId="359673330">
    <w:abstractNumId w:val="5"/>
  </w:num>
  <w:num w:numId="16" w16cid:durableId="19147719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175130">
    <w:abstractNumId w:val="4"/>
  </w:num>
  <w:num w:numId="18" w16cid:durableId="1386680179">
    <w:abstractNumId w:val="10"/>
  </w:num>
  <w:num w:numId="19" w16cid:durableId="544759312">
    <w:abstractNumId w:val="9"/>
  </w:num>
  <w:num w:numId="20" w16cid:durableId="51006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60983"/>
    <w:rsid w:val="000C009E"/>
    <w:rsid w:val="000E0BDF"/>
    <w:rsid w:val="000F6982"/>
    <w:rsid w:val="0010646A"/>
    <w:rsid w:val="00116657"/>
    <w:rsid w:val="00176601"/>
    <w:rsid w:val="00183431"/>
    <w:rsid w:val="001A1654"/>
    <w:rsid w:val="00245F1D"/>
    <w:rsid w:val="002D1E85"/>
    <w:rsid w:val="0036682C"/>
    <w:rsid w:val="00393FD9"/>
    <w:rsid w:val="00427033"/>
    <w:rsid w:val="004837FF"/>
    <w:rsid w:val="004B5C08"/>
    <w:rsid w:val="005112B4"/>
    <w:rsid w:val="00535D7A"/>
    <w:rsid w:val="00544C18"/>
    <w:rsid w:val="00563FBE"/>
    <w:rsid w:val="005F0AED"/>
    <w:rsid w:val="006431AC"/>
    <w:rsid w:val="006D0872"/>
    <w:rsid w:val="006E6147"/>
    <w:rsid w:val="007966C9"/>
    <w:rsid w:val="007C239E"/>
    <w:rsid w:val="00850E8E"/>
    <w:rsid w:val="00863494"/>
    <w:rsid w:val="00876515"/>
    <w:rsid w:val="008D0D12"/>
    <w:rsid w:val="008D2248"/>
    <w:rsid w:val="008F188B"/>
    <w:rsid w:val="00941DDF"/>
    <w:rsid w:val="009C05CC"/>
    <w:rsid w:val="009F5BCD"/>
    <w:rsid w:val="00B925BB"/>
    <w:rsid w:val="00BC0BDF"/>
    <w:rsid w:val="00C4384D"/>
    <w:rsid w:val="00CD639A"/>
    <w:rsid w:val="00CF1977"/>
    <w:rsid w:val="00D638B0"/>
    <w:rsid w:val="00D8596B"/>
    <w:rsid w:val="00DE7E62"/>
    <w:rsid w:val="00E053BD"/>
    <w:rsid w:val="00E14620"/>
    <w:rsid w:val="00E3290F"/>
    <w:rsid w:val="00E6516A"/>
    <w:rsid w:val="00E7115B"/>
    <w:rsid w:val="00E97CC9"/>
    <w:rsid w:val="00EE453B"/>
    <w:rsid w:val="00F16673"/>
    <w:rsid w:val="00F3236F"/>
    <w:rsid w:val="00F4486A"/>
    <w:rsid w:val="00F463E2"/>
    <w:rsid w:val="00F51AE9"/>
    <w:rsid w:val="00F66997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EB88F"/>
  <w15:docId w15:val="{131DB2CA-740A-4824-B21F-826E45F2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97C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7C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7CC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7C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7CC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2</cp:revision>
  <cp:lastPrinted>2021-07-01T10:16:00Z</cp:lastPrinted>
  <dcterms:created xsi:type="dcterms:W3CDTF">2025-08-02T11:37:00Z</dcterms:created>
  <dcterms:modified xsi:type="dcterms:W3CDTF">2025-08-02T11:37:00Z</dcterms:modified>
</cp:coreProperties>
</file>